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457"/>
        <w:tblW w:w="102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  <w:gridCol w:w="4698"/>
      </w:tblGrid>
      <w:tr w:rsidR="00317530" w:rsidTr="00A34307">
        <w:trPr>
          <w:trHeight w:val="886"/>
        </w:trPr>
        <w:tc>
          <w:tcPr>
            <w:tcW w:w="5531" w:type="dxa"/>
          </w:tcPr>
          <w:p w:rsidR="00317530" w:rsidRPr="00ED5EFF" w:rsidRDefault="00317530" w:rsidP="00A34307">
            <w:pPr>
              <w:tabs>
                <w:tab w:val="left" w:pos="6521"/>
              </w:tabs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D5EFF">
              <w:rPr>
                <w:rFonts w:cs="Times New Roman"/>
                <w:b/>
                <w:color w:val="000000" w:themeColor="text1"/>
                <w:szCs w:val="24"/>
              </w:rPr>
              <w:t>SỞ GIÁO DỤC VÀ ĐÀO TẠO TP. HỒ CHÍ MINH</w:t>
            </w:r>
          </w:p>
          <w:p w:rsidR="00317530" w:rsidRPr="00ED5EFF" w:rsidRDefault="00317530" w:rsidP="00A34307">
            <w:pPr>
              <w:tabs>
                <w:tab w:val="left" w:pos="6521"/>
              </w:tabs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D5EFF">
              <w:rPr>
                <w:rFonts w:cs="Times New Roman"/>
                <w:b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0FF089" wp14:editId="1C8B8027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309245</wp:posOffset>
                      </wp:positionV>
                      <wp:extent cx="197167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167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8pt,24.35pt" to="213.0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" strokecolor="black [3213]" strokeweight="1.5pt">
                      <v:stroke joinstyle="miter"/>
                    </v:line>
                  </w:pict>
                </mc:Fallback>
              </mc:AlternateContent>
            </w:r>
            <w:r w:rsidRPr="00ED5EFF">
              <w:rPr>
                <w:rFonts w:cs="Times New Roman"/>
                <w:b/>
                <w:color w:val="000000" w:themeColor="text1"/>
                <w:szCs w:val="24"/>
              </w:rPr>
              <w:t>TRƯỜNG THPT NGUYỄN THỊ MINH KHAI</w:t>
            </w:r>
          </w:p>
        </w:tc>
        <w:tc>
          <w:tcPr>
            <w:tcW w:w="4698" w:type="dxa"/>
          </w:tcPr>
          <w:p w:rsidR="00317530" w:rsidRPr="00ED5EFF" w:rsidRDefault="00E3339C" w:rsidP="00A34307">
            <w:pPr>
              <w:tabs>
                <w:tab w:val="left" w:pos="6521"/>
              </w:tabs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ĐA</w:t>
            </w:r>
            <w:r w:rsidR="00317530" w:rsidRPr="00ED5EFF">
              <w:rPr>
                <w:rFonts w:cs="Times New Roman"/>
                <w:b/>
                <w:color w:val="000000" w:themeColor="text1"/>
                <w:szCs w:val="24"/>
              </w:rPr>
              <w:t xml:space="preserve"> KIỂM TRA GIỮA HỌC KÌ II</w:t>
            </w:r>
          </w:p>
          <w:p w:rsidR="00317530" w:rsidRPr="00ED5EFF" w:rsidRDefault="00317530" w:rsidP="00A34307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D5EFF">
              <w:rPr>
                <w:rFonts w:cs="Times New Roman"/>
                <w:b/>
                <w:color w:val="000000" w:themeColor="text1"/>
                <w:szCs w:val="24"/>
              </w:rPr>
              <w:t>NĂM HỌC 2018 – 2019</w:t>
            </w:r>
          </w:p>
          <w:p w:rsidR="00317530" w:rsidRPr="00ED5EFF" w:rsidRDefault="00317530" w:rsidP="00A34307">
            <w:pPr>
              <w:tabs>
                <w:tab w:val="left" w:pos="6521"/>
              </w:tabs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D5EFF">
              <w:rPr>
                <w:rFonts w:cs="Times New Roman"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C01D7A" wp14:editId="1B37ABD6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67310</wp:posOffset>
                      </wp:positionV>
                      <wp:extent cx="160020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75pt,5.3pt" to="172.7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" strokecolor="black [3213]" strokeweight="1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3E5E46" w:rsidRPr="00906161" w:rsidRDefault="003E5E46">
      <w:pPr>
        <w:rPr>
          <w:sz w:val="28"/>
          <w:szCs w:val="28"/>
        </w:rPr>
      </w:pPr>
    </w:p>
    <w:p w:rsidR="00834AFD" w:rsidRPr="00834AFD" w:rsidRDefault="00834AFD" w:rsidP="00834AFD">
      <w:pPr>
        <w:jc w:val="center"/>
        <w:rPr>
          <w:b/>
          <w:sz w:val="30"/>
          <w:szCs w:val="30"/>
        </w:rPr>
      </w:pPr>
      <w:r w:rsidRPr="00834AFD">
        <w:rPr>
          <w:b/>
          <w:sz w:val="30"/>
          <w:szCs w:val="30"/>
        </w:rPr>
        <w:t>ĐÁP ÁN</w:t>
      </w:r>
    </w:p>
    <w:p w:rsidR="005D3905" w:rsidRDefault="00834AFD" w:rsidP="00D04546">
      <w:proofErr w:type="spellStart"/>
      <w:r>
        <w:rPr>
          <w:b/>
        </w:rPr>
        <w:t>Câu</w:t>
      </w:r>
      <w:proofErr w:type="spellEnd"/>
      <w:r>
        <w:rPr>
          <w:b/>
        </w:rPr>
        <w:t xml:space="preserve"> 1: </w:t>
      </w:r>
      <w:r w:rsidRPr="003C468D">
        <w:rPr>
          <w:b/>
          <w:i/>
        </w:rPr>
        <w:t>(</w:t>
      </w:r>
      <w:r w:rsidR="00D04546">
        <w:rPr>
          <w:b/>
          <w:i/>
        </w:rPr>
        <w:t xml:space="preserve">3 </w:t>
      </w:r>
      <w:proofErr w:type="spellStart"/>
      <w:r w:rsidRPr="003C468D">
        <w:rPr>
          <w:b/>
          <w:i/>
        </w:rPr>
        <w:t>điể</w:t>
      </w:r>
      <w:r>
        <w:rPr>
          <w:b/>
          <w:i/>
        </w:rPr>
        <w:t>m</w:t>
      </w:r>
      <w:proofErr w:type="spellEnd"/>
      <w:r w:rsidR="00D04546">
        <w:rPr>
          <w:b/>
        </w:rPr>
        <w:t>)</w:t>
      </w:r>
      <w:r w:rsidR="00D04546">
        <w:t xml:space="preserve"> </w:t>
      </w:r>
    </w:p>
    <w:p w:rsidR="00D04546" w:rsidRDefault="005D3905" w:rsidP="005D3905">
      <w:pPr>
        <w:pStyle w:val="ListParagraph"/>
        <w:numPr>
          <w:ilvl w:val="0"/>
          <w:numId w:val="5"/>
        </w:numPr>
      </w:pPr>
      <w:proofErr w:type="spellStart"/>
      <w:r>
        <w:t>Hình</w:t>
      </w:r>
      <w:proofErr w:type="spellEnd"/>
      <w:r>
        <w:t xml:space="preserve"> </w:t>
      </w:r>
      <w:proofErr w:type="spellStart"/>
      <w:r>
        <w:t>vẽ</w:t>
      </w:r>
      <w:proofErr w:type="spellEnd"/>
      <w:r>
        <w:t>: (2,</w:t>
      </w:r>
      <w:r w:rsidR="00E3339C">
        <w:t xml:space="preserve"> </w:t>
      </w:r>
      <w:r>
        <w:t xml:space="preserve">5đ) </w:t>
      </w:r>
      <w:proofErr w:type="spellStart"/>
      <w:r w:rsidR="00D04546">
        <w:t>Có</w:t>
      </w:r>
      <w:proofErr w:type="spellEnd"/>
      <w:r w:rsidR="00D04546">
        <w:t xml:space="preserve"> 1</w:t>
      </w:r>
      <w:r w:rsidR="00E3339C">
        <w:t>1</w:t>
      </w:r>
      <w:r w:rsidR="00D04546">
        <w:t xml:space="preserve"> ý, </w:t>
      </w:r>
      <w:proofErr w:type="spellStart"/>
      <w:r w:rsidR="00D04546">
        <w:t>mỗi</w:t>
      </w:r>
      <w:proofErr w:type="spellEnd"/>
      <w:r w:rsidR="00D04546">
        <w:t xml:space="preserve"> ý </w:t>
      </w:r>
      <w:proofErr w:type="spellStart"/>
      <w:r w:rsidR="00E3339C">
        <w:t>sai</w:t>
      </w:r>
      <w:proofErr w:type="spellEnd"/>
      <w:r w:rsidR="00E3339C">
        <w:t xml:space="preserve"> - </w:t>
      </w:r>
      <w:r w:rsidR="00D04546">
        <w:t>0,2</w:t>
      </w:r>
      <w:r>
        <w:t>5</w:t>
      </w:r>
    </w:p>
    <w:p w:rsidR="00D04546" w:rsidRDefault="00D04546" w:rsidP="00D04546">
      <w:r>
        <w:rPr>
          <w:noProof/>
        </w:rPr>
        <w:drawing>
          <wp:inline distT="0" distB="0" distL="0" distR="0" wp14:anchorId="0A4031FE" wp14:editId="5BCA9159">
            <wp:extent cx="5038725" cy="2667000"/>
            <wp:effectExtent l="0" t="0" r="9525" b="0"/>
            <wp:docPr id="5" name="Picture 5" descr="C:\Users\Mr Thang\Downloads\20170325_223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 Thang\Downloads\20170325_2230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09" t="31390" r="15373" b="5829"/>
                    <a:stretch/>
                  </pic:blipFill>
                  <pic:spPr bwMode="auto">
                    <a:xfrm>
                      <a:off x="0" y="0"/>
                      <a:ext cx="5039430" cy="266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4546" w:rsidRPr="00F81D2C" w:rsidRDefault="00D04546" w:rsidP="00D04546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nơi</w:t>
      </w:r>
      <w:proofErr w:type="spellEnd"/>
      <w:r>
        <w:rPr>
          <w:sz w:val="28"/>
          <w:szCs w:val="28"/>
        </w:rPr>
        <w:t xml:space="preserve"> oxy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phải</w:t>
      </w:r>
      <w:proofErr w:type="spellEnd"/>
      <w:r>
        <w:rPr>
          <w:sz w:val="28"/>
          <w:szCs w:val="28"/>
        </w:rPr>
        <w:t xml:space="preserve"> qua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khỏi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bào</w:t>
      </w:r>
      <w:proofErr w:type="spellEnd"/>
      <w:r>
        <w:rPr>
          <w:sz w:val="28"/>
          <w:szCs w:val="28"/>
        </w:rPr>
        <w:t xml:space="preserve">? </w:t>
      </w:r>
      <w:r w:rsidR="005D3905">
        <w:rPr>
          <w:sz w:val="28"/>
          <w:szCs w:val="28"/>
        </w:rPr>
        <w:t>(0.5 đ)</w:t>
      </w:r>
      <w:r w:rsidRPr="00F81D2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tilacoit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chất</w:t>
      </w:r>
      <w:proofErr w:type="spellEnd"/>
      <w:r>
        <w:rPr>
          <w:sz w:val="28"/>
          <w:szCs w:val="28"/>
        </w:rPr>
        <w:t xml:space="preserve"> </w:t>
      </w:r>
    </w:p>
    <w:p w:rsidR="003217DC" w:rsidRDefault="003217DC" w:rsidP="00834AFD">
      <w:pPr>
        <w:rPr>
          <w:b/>
        </w:rPr>
      </w:pPr>
    </w:p>
    <w:p w:rsidR="00EC0CB8" w:rsidRPr="007C541B" w:rsidRDefault="00EC0CB8" w:rsidP="00EC0CB8">
      <w:pPr>
        <w:tabs>
          <w:tab w:val="left" w:pos="6521"/>
        </w:tabs>
        <w:rPr>
          <w:rFonts w:cs="Times New Roman"/>
          <w:b/>
          <w:color w:val="000000" w:themeColor="text1"/>
          <w:sz w:val="26"/>
          <w:szCs w:val="26"/>
        </w:rPr>
      </w:pPr>
      <w:proofErr w:type="spellStart"/>
      <w:r w:rsidRPr="007C541B">
        <w:rPr>
          <w:rFonts w:cs="Times New Roman"/>
          <w:b/>
          <w:color w:val="000000" w:themeColor="text1"/>
          <w:sz w:val="26"/>
          <w:szCs w:val="26"/>
        </w:rPr>
        <w:t>Câu</w:t>
      </w:r>
      <w:proofErr w:type="spellEnd"/>
      <w:r w:rsidRPr="007C541B">
        <w:rPr>
          <w:rFonts w:cs="Times New Roman"/>
          <w:b/>
          <w:color w:val="000000" w:themeColor="text1"/>
          <w:sz w:val="26"/>
          <w:szCs w:val="26"/>
        </w:rPr>
        <w:t xml:space="preserve"> 2: </w:t>
      </w:r>
      <w:proofErr w:type="spellStart"/>
      <w:r w:rsidRPr="007C541B">
        <w:rPr>
          <w:rFonts w:cs="Times New Roman"/>
          <w:b/>
          <w:color w:val="000000" w:themeColor="text1"/>
          <w:sz w:val="26"/>
          <w:szCs w:val="26"/>
        </w:rPr>
        <w:t>Trình</w:t>
      </w:r>
      <w:proofErr w:type="spellEnd"/>
      <w:r w:rsidRPr="007C541B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7C541B">
        <w:rPr>
          <w:rFonts w:cs="Times New Roman"/>
          <w:b/>
          <w:color w:val="000000" w:themeColor="text1"/>
          <w:sz w:val="26"/>
          <w:szCs w:val="26"/>
        </w:rPr>
        <w:t>bày</w:t>
      </w:r>
      <w:proofErr w:type="spellEnd"/>
      <w:r w:rsidRPr="007C541B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7C541B">
        <w:rPr>
          <w:rFonts w:cs="Times New Roman"/>
          <w:b/>
          <w:color w:val="000000" w:themeColor="text1"/>
          <w:sz w:val="26"/>
          <w:szCs w:val="26"/>
        </w:rPr>
        <w:t>điểm</w:t>
      </w:r>
      <w:proofErr w:type="spellEnd"/>
      <w:r w:rsidRPr="007C541B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7C541B">
        <w:rPr>
          <w:rFonts w:cs="Times New Roman"/>
          <w:b/>
          <w:color w:val="000000" w:themeColor="text1"/>
          <w:sz w:val="26"/>
          <w:szCs w:val="26"/>
        </w:rPr>
        <w:t>khác</w:t>
      </w:r>
      <w:proofErr w:type="spellEnd"/>
      <w:r w:rsidRPr="007C541B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7C541B">
        <w:rPr>
          <w:rFonts w:cs="Times New Roman"/>
          <w:b/>
          <w:color w:val="000000" w:themeColor="text1"/>
          <w:sz w:val="26"/>
          <w:szCs w:val="26"/>
        </w:rPr>
        <w:t>biệt</w:t>
      </w:r>
      <w:proofErr w:type="spellEnd"/>
      <w:r w:rsidRPr="007C541B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7C541B">
        <w:rPr>
          <w:rFonts w:cs="Times New Roman"/>
          <w:b/>
          <w:color w:val="000000" w:themeColor="text1"/>
          <w:sz w:val="26"/>
          <w:szCs w:val="26"/>
        </w:rPr>
        <w:t>giữa</w:t>
      </w:r>
      <w:proofErr w:type="spellEnd"/>
      <w:r w:rsidRPr="007C541B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7C541B">
        <w:rPr>
          <w:rFonts w:cs="Times New Roman"/>
          <w:b/>
          <w:color w:val="000000" w:themeColor="text1"/>
          <w:sz w:val="26"/>
          <w:szCs w:val="26"/>
        </w:rPr>
        <w:t>nguyên</w:t>
      </w:r>
      <w:proofErr w:type="spellEnd"/>
      <w:r w:rsidRPr="007C541B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7C541B">
        <w:rPr>
          <w:rFonts w:cs="Times New Roman"/>
          <w:b/>
          <w:color w:val="000000" w:themeColor="text1"/>
          <w:sz w:val="26"/>
          <w:szCs w:val="26"/>
        </w:rPr>
        <w:t>phân</w:t>
      </w:r>
      <w:proofErr w:type="spellEnd"/>
      <w:r w:rsidRPr="007C541B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7C541B">
        <w:rPr>
          <w:rFonts w:cs="Times New Roman"/>
          <w:b/>
          <w:color w:val="000000" w:themeColor="text1"/>
          <w:sz w:val="26"/>
          <w:szCs w:val="26"/>
        </w:rPr>
        <w:t>và</w:t>
      </w:r>
      <w:proofErr w:type="spellEnd"/>
      <w:r w:rsidRPr="007C541B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7C541B">
        <w:rPr>
          <w:rFonts w:cs="Times New Roman"/>
          <w:b/>
          <w:color w:val="000000" w:themeColor="text1"/>
          <w:sz w:val="26"/>
          <w:szCs w:val="26"/>
        </w:rPr>
        <w:t>giảm</w:t>
      </w:r>
      <w:proofErr w:type="spellEnd"/>
      <w:r w:rsidRPr="007C541B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7C541B">
        <w:rPr>
          <w:rFonts w:cs="Times New Roman"/>
          <w:b/>
          <w:color w:val="000000" w:themeColor="text1"/>
          <w:sz w:val="26"/>
          <w:szCs w:val="26"/>
        </w:rPr>
        <w:t>phân</w:t>
      </w:r>
      <w:proofErr w:type="spellEnd"/>
      <w:r>
        <w:rPr>
          <w:rFonts w:cs="Times New Roman"/>
          <w:b/>
          <w:color w:val="000000" w:themeColor="text1"/>
          <w:sz w:val="26"/>
          <w:szCs w:val="26"/>
        </w:rPr>
        <w:t xml:space="preserve">: (2.5 </w:t>
      </w:r>
      <w:proofErr w:type="spellStart"/>
      <w:r>
        <w:rPr>
          <w:rFonts w:cs="Times New Roman"/>
          <w:b/>
          <w:color w:val="000000" w:themeColor="text1"/>
          <w:sz w:val="26"/>
          <w:szCs w:val="26"/>
        </w:rPr>
        <w:t>điểm</w:t>
      </w:r>
      <w:proofErr w:type="spellEnd"/>
      <w:r>
        <w:rPr>
          <w:rFonts w:cs="Times New Roman"/>
          <w:b/>
          <w:color w:val="000000" w:themeColor="text1"/>
          <w:sz w:val="26"/>
          <w:szCs w:val="26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3128"/>
        <w:gridCol w:w="3117"/>
      </w:tblGrid>
      <w:tr w:rsidR="00EC0CB8" w:rsidRPr="00553F04" w:rsidTr="00582635">
        <w:trPr>
          <w:jc w:val="center"/>
        </w:trPr>
        <w:tc>
          <w:tcPr>
            <w:tcW w:w="3539" w:type="dxa"/>
          </w:tcPr>
          <w:p w:rsidR="00EC0CB8" w:rsidRPr="00553F04" w:rsidRDefault="00EC0CB8" w:rsidP="0029235B">
            <w:pPr>
              <w:tabs>
                <w:tab w:val="left" w:pos="4111"/>
                <w:tab w:val="left" w:pos="4962"/>
              </w:tabs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553F04">
              <w:rPr>
                <w:rFonts w:cs="Times New Roman"/>
                <w:b/>
                <w:sz w:val="26"/>
                <w:szCs w:val="26"/>
              </w:rPr>
              <w:t>Điểm</w:t>
            </w:r>
            <w:proofErr w:type="spellEnd"/>
            <w:r w:rsidRPr="00553F04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53F04">
              <w:rPr>
                <w:rFonts w:cs="Times New Roman"/>
                <w:b/>
                <w:sz w:val="26"/>
                <w:szCs w:val="26"/>
              </w:rPr>
              <w:t>phân</w:t>
            </w:r>
            <w:proofErr w:type="spellEnd"/>
            <w:r w:rsidRPr="00553F04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53F04">
              <w:rPr>
                <w:rFonts w:cs="Times New Roman"/>
                <w:b/>
                <w:sz w:val="26"/>
                <w:szCs w:val="26"/>
              </w:rPr>
              <w:t>biệt</w:t>
            </w:r>
            <w:proofErr w:type="spellEnd"/>
          </w:p>
        </w:tc>
        <w:tc>
          <w:tcPr>
            <w:tcW w:w="3128" w:type="dxa"/>
          </w:tcPr>
          <w:p w:rsidR="00EC0CB8" w:rsidRPr="00553F04" w:rsidRDefault="00EC0CB8" w:rsidP="0029235B">
            <w:pPr>
              <w:tabs>
                <w:tab w:val="left" w:pos="4111"/>
                <w:tab w:val="left" w:pos="4962"/>
              </w:tabs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553F04">
              <w:rPr>
                <w:rFonts w:cs="Times New Roman"/>
                <w:b/>
                <w:sz w:val="26"/>
                <w:szCs w:val="26"/>
              </w:rPr>
              <w:t>Nguyên</w:t>
            </w:r>
            <w:proofErr w:type="spellEnd"/>
            <w:r w:rsidRPr="00553F04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53F04">
              <w:rPr>
                <w:rFonts w:cs="Times New Roman"/>
                <w:b/>
                <w:sz w:val="26"/>
                <w:szCs w:val="26"/>
              </w:rPr>
              <w:t>phân</w:t>
            </w:r>
            <w:proofErr w:type="spellEnd"/>
          </w:p>
        </w:tc>
        <w:tc>
          <w:tcPr>
            <w:tcW w:w="3117" w:type="dxa"/>
          </w:tcPr>
          <w:p w:rsidR="00EC0CB8" w:rsidRPr="00553F04" w:rsidRDefault="00EC0CB8" w:rsidP="0029235B">
            <w:pPr>
              <w:tabs>
                <w:tab w:val="left" w:pos="4111"/>
                <w:tab w:val="left" w:pos="4962"/>
              </w:tabs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553F04">
              <w:rPr>
                <w:rFonts w:cs="Times New Roman"/>
                <w:b/>
                <w:sz w:val="26"/>
                <w:szCs w:val="26"/>
              </w:rPr>
              <w:t>Giảm</w:t>
            </w:r>
            <w:proofErr w:type="spellEnd"/>
            <w:r w:rsidRPr="00553F04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53F04">
              <w:rPr>
                <w:rFonts w:cs="Times New Roman"/>
                <w:b/>
                <w:sz w:val="26"/>
                <w:szCs w:val="26"/>
              </w:rPr>
              <w:t>phân</w:t>
            </w:r>
            <w:proofErr w:type="spellEnd"/>
          </w:p>
        </w:tc>
      </w:tr>
      <w:tr w:rsidR="00EC0CB8" w:rsidRPr="00553F04" w:rsidTr="00582635">
        <w:trPr>
          <w:jc w:val="center"/>
        </w:trPr>
        <w:tc>
          <w:tcPr>
            <w:tcW w:w="3539" w:type="dxa"/>
            <w:vAlign w:val="center"/>
          </w:tcPr>
          <w:p w:rsidR="00EC0CB8" w:rsidRPr="00553F04" w:rsidRDefault="00EC0CB8" w:rsidP="0029235B">
            <w:pPr>
              <w:tabs>
                <w:tab w:val="left" w:pos="4111"/>
                <w:tab w:val="left" w:pos="4962"/>
              </w:tabs>
              <w:rPr>
                <w:rFonts w:cs="Times New Roman"/>
                <w:sz w:val="26"/>
                <w:szCs w:val="26"/>
              </w:rPr>
            </w:pPr>
            <w:proofErr w:type="spellStart"/>
            <w:r w:rsidRPr="00553F04">
              <w:rPr>
                <w:rFonts w:cs="Times New Roman"/>
                <w:sz w:val="26"/>
                <w:szCs w:val="26"/>
              </w:rPr>
              <w:t>Loại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tế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bào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tham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gia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870413">
              <w:rPr>
                <w:rFonts w:cs="Times New Roman"/>
                <w:sz w:val="26"/>
                <w:szCs w:val="26"/>
              </w:rPr>
              <w:t>(0.</w:t>
            </w:r>
            <w:r w:rsidR="0067219D">
              <w:rPr>
                <w:rFonts w:cs="Times New Roman"/>
                <w:sz w:val="26"/>
                <w:szCs w:val="26"/>
              </w:rPr>
              <w:t>2</w:t>
            </w:r>
            <w:r w:rsidRPr="00870413">
              <w:rPr>
                <w:rFonts w:cs="Times New Roman"/>
                <w:sz w:val="26"/>
                <w:szCs w:val="26"/>
              </w:rPr>
              <w:t>5 đ)</w:t>
            </w:r>
          </w:p>
        </w:tc>
        <w:tc>
          <w:tcPr>
            <w:tcW w:w="3128" w:type="dxa"/>
          </w:tcPr>
          <w:p w:rsidR="00EC0CB8" w:rsidRPr="00553F04" w:rsidRDefault="00EC0CB8" w:rsidP="0029235B">
            <w:pPr>
              <w:tabs>
                <w:tab w:val="left" w:pos="4111"/>
                <w:tab w:val="left" w:pos="4962"/>
              </w:tabs>
              <w:rPr>
                <w:rFonts w:cs="Times New Roman"/>
                <w:sz w:val="26"/>
                <w:szCs w:val="26"/>
              </w:rPr>
            </w:pPr>
            <w:proofErr w:type="spellStart"/>
            <w:r w:rsidRPr="00553F04">
              <w:rPr>
                <w:rFonts w:cs="Times New Roman"/>
                <w:sz w:val="26"/>
                <w:szCs w:val="26"/>
              </w:rPr>
              <w:t>Tế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bào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sinh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dưỡng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tế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bào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sinh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dục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sơ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khai</w:t>
            </w:r>
            <w:proofErr w:type="spellEnd"/>
          </w:p>
        </w:tc>
        <w:tc>
          <w:tcPr>
            <w:tcW w:w="3117" w:type="dxa"/>
          </w:tcPr>
          <w:p w:rsidR="00EC0CB8" w:rsidRPr="00553F04" w:rsidRDefault="00EC0CB8" w:rsidP="0029235B">
            <w:pPr>
              <w:tabs>
                <w:tab w:val="left" w:pos="4111"/>
                <w:tab w:val="left" w:pos="4962"/>
              </w:tabs>
              <w:rPr>
                <w:rFonts w:cs="Times New Roman"/>
                <w:sz w:val="26"/>
                <w:szCs w:val="26"/>
              </w:rPr>
            </w:pPr>
            <w:proofErr w:type="spellStart"/>
            <w:r w:rsidRPr="00553F04">
              <w:rPr>
                <w:rFonts w:cs="Times New Roman"/>
                <w:sz w:val="26"/>
                <w:szCs w:val="26"/>
              </w:rPr>
              <w:t>Tế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bào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sinh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dục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chín</w:t>
            </w:r>
            <w:proofErr w:type="spellEnd"/>
          </w:p>
        </w:tc>
      </w:tr>
      <w:tr w:rsidR="00EC0CB8" w:rsidRPr="00553F04" w:rsidTr="00582635">
        <w:trPr>
          <w:jc w:val="center"/>
        </w:trPr>
        <w:tc>
          <w:tcPr>
            <w:tcW w:w="3539" w:type="dxa"/>
            <w:vAlign w:val="center"/>
          </w:tcPr>
          <w:p w:rsidR="00EC0CB8" w:rsidRPr="00553F04" w:rsidRDefault="00EC0CB8" w:rsidP="00A81146">
            <w:pPr>
              <w:tabs>
                <w:tab w:val="left" w:pos="4111"/>
                <w:tab w:val="left" w:pos="4962"/>
              </w:tabs>
              <w:rPr>
                <w:rFonts w:cs="Times New Roman"/>
                <w:sz w:val="26"/>
                <w:szCs w:val="26"/>
              </w:rPr>
            </w:pPr>
            <w:proofErr w:type="spellStart"/>
            <w:r w:rsidRPr="00553F04">
              <w:rPr>
                <w:rFonts w:cs="Times New Roman"/>
                <w:sz w:val="26"/>
                <w:szCs w:val="26"/>
              </w:rPr>
              <w:t>Số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lần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phân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A81146">
              <w:rPr>
                <w:rFonts w:cs="Times New Roman"/>
                <w:sz w:val="26"/>
                <w:szCs w:val="26"/>
              </w:rPr>
              <w:t>bào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870413">
              <w:rPr>
                <w:rFonts w:cs="Times New Roman"/>
                <w:sz w:val="26"/>
                <w:szCs w:val="26"/>
              </w:rPr>
              <w:t>(0.</w:t>
            </w:r>
            <w:r w:rsidR="0067219D">
              <w:rPr>
                <w:rFonts w:cs="Times New Roman"/>
                <w:sz w:val="26"/>
                <w:szCs w:val="26"/>
              </w:rPr>
              <w:t>2</w:t>
            </w:r>
            <w:r w:rsidRPr="00870413">
              <w:rPr>
                <w:rFonts w:cs="Times New Roman"/>
                <w:sz w:val="26"/>
                <w:szCs w:val="26"/>
              </w:rPr>
              <w:t>5 đ)</w:t>
            </w:r>
          </w:p>
        </w:tc>
        <w:tc>
          <w:tcPr>
            <w:tcW w:w="3128" w:type="dxa"/>
          </w:tcPr>
          <w:p w:rsidR="00EC0CB8" w:rsidRPr="00553F04" w:rsidRDefault="00EC0CB8" w:rsidP="0029235B">
            <w:pPr>
              <w:tabs>
                <w:tab w:val="left" w:pos="4111"/>
                <w:tab w:val="left" w:pos="4962"/>
              </w:tabs>
              <w:rPr>
                <w:rFonts w:cs="Times New Roman"/>
                <w:sz w:val="26"/>
                <w:szCs w:val="26"/>
              </w:rPr>
            </w:pPr>
            <w:r w:rsidRPr="00553F04">
              <w:rPr>
                <w:rFonts w:cs="Times New Roman"/>
                <w:sz w:val="26"/>
                <w:szCs w:val="26"/>
              </w:rPr>
              <w:t xml:space="preserve">1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lần</w:t>
            </w:r>
            <w:proofErr w:type="spellEnd"/>
          </w:p>
        </w:tc>
        <w:tc>
          <w:tcPr>
            <w:tcW w:w="3117" w:type="dxa"/>
          </w:tcPr>
          <w:p w:rsidR="00EC0CB8" w:rsidRPr="00553F04" w:rsidRDefault="00EC0CB8" w:rsidP="0029235B">
            <w:pPr>
              <w:tabs>
                <w:tab w:val="left" w:pos="4111"/>
                <w:tab w:val="left" w:pos="4962"/>
              </w:tabs>
              <w:rPr>
                <w:rFonts w:cs="Times New Roman"/>
                <w:sz w:val="26"/>
                <w:szCs w:val="26"/>
              </w:rPr>
            </w:pPr>
            <w:r w:rsidRPr="00553F04">
              <w:rPr>
                <w:rFonts w:cs="Times New Roman"/>
                <w:sz w:val="26"/>
                <w:szCs w:val="26"/>
              </w:rPr>
              <w:t xml:space="preserve">2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lần</w:t>
            </w:r>
            <w:proofErr w:type="spellEnd"/>
          </w:p>
        </w:tc>
      </w:tr>
      <w:tr w:rsidR="00EC0CB8" w:rsidRPr="00553F04" w:rsidTr="00582635">
        <w:trPr>
          <w:jc w:val="center"/>
        </w:trPr>
        <w:tc>
          <w:tcPr>
            <w:tcW w:w="3539" w:type="dxa"/>
            <w:vAlign w:val="center"/>
          </w:tcPr>
          <w:p w:rsidR="00EC0CB8" w:rsidRPr="00553F04" w:rsidRDefault="0067219D" w:rsidP="0029235B">
            <w:pPr>
              <w:tabs>
                <w:tab w:val="left" w:pos="4111"/>
                <w:tab w:val="left" w:pos="4962"/>
              </w:tabs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NST ở </w:t>
            </w:r>
            <w:proofErr w:type="spellStart"/>
            <w:r>
              <w:rPr>
                <w:rFonts w:cs="Times New Roman"/>
                <w:sz w:val="26"/>
                <w:szCs w:val="26"/>
              </w:rPr>
              <w:t>kì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đầu</w:t>
            </w:r>
            <w:proofErr w:type="spellEnd"/>
            <w:r w:rsidR="00EC0CB8">
              <w:rPr>
                <w:rFonts w:cs="Times New Roman"/>
                <w:sz w:val="26"/>
                <w:szCs w:val="26"/>
              </w:rPr>
              <w:t xml:space="preserve"> </w:t>
            </w:r>
            <w:r w:rsidR="00EC0CB8" w:rsidRPr="00870413">
              <w:rPr>
                <w:rFonts w:cs="Times New Roman"/>
                <w:sz w:val="26"/>
                <w:szCs w:val="26"/>
              </w:rPr>
              <w:t>(0.5 đ)</w:t>
            </w:r>
          </w:p>
        </w:tc>
        <w:tc>
          <w:tcPr>
            <w:tcW w:w="3128" w:type="dxa"/>
          </w:tcPr>
          <w:p w:rsidR="00EC0CB8" w:rsidRPr="00553F04" w:rsidRDefault="00EB3C0D" w:rsidP="0067219D">
            <w:pPr>
              <w:tabs>
                <w:tab w:val="left" w:pos="4111"/>
                <w:tab w:val="left" w:pos="4962"/>
              </w:tabs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Ko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r w:rsidR="0067219D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17" w:type="dxa"/>
          </w:tcPr>
          <w:p w:rsidR="00905930" w:rsidRPr="00553F04" w:rsidRDefault="0067219D" w:rsidP="00905930">
            <w:pPr>
              <w:tabs>
                <w:tab w:val="left" w:pos="4111"/>
                <w:tab w:val="left" w:pos="4962"/>
              </w:tabs>
              <w:rPr>
                <w:rFonts w:cs="Times New Roman"/>
                <w:sz w:val="26"/>
                <w:szCs w:val="26"/>
              </w:rPr>
            </w:pPr>
            <w:proofErr w:type="spellStart"/>
            <w:r w:rsidRPr="00553F04">
              <w:rPr>
                <w:rFonts w:cs="Times New Roman"/>
                <w:sz w:val="26"/>
                <w:szCs w:val="26"/>
              </w:rPr>
              <w:t>Có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hiện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tượng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tiếp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hợp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TĐC NST ở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kì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đầu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I</w:t>
            </w:r>
          </w:p>
        </w:tc>
      </w:tr>
      <w:tr w:rsidR="00EC0CB8" w:rsidRPr="00553F04" w:rsidTr="00582635">
        <w:trPr>
          <w:jc w:val="center"/>
        </w:trPr>
        <w:tc>
          <w:tcPr>
            <w:tcW w:w="3539" w:type="dxa"/>
            <w:vAlign w:val="center"/>
          </w:tcPr>
          <w:p w:rsidR="00EC0CB8" w:rsidRPr="00553F04" w:rsidRDefault="0067219D" w:rsidP="0029235B">
            <w:pPr>
              <w:tabs>
                <w:tab w:val="left" w:pos="4111"/>
                <w:tab w:val="left" w:pos="4962"/>
              </w:tabs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NST ở </w:t>
            </w:r>
            <w:proofErr w:type="spellStart"/>
            <w:r>
              <w:rPr>
                <w:rFonts w:cs="Times New Roman"/>
                <w:sz w:val="26"/>
                <w:szCs w:val="26"/>
              </w:rPr>
              <w:t>kì</w:t>
            </w:r>
            <w:proofErr w:type="spellEnd"/>
            <w:r w:rsidRPr="0087041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giữa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r w:rsidR="00EC0CB8" w:rsidRPr="00870413">
              <w:rPr>
                <w:rFonts w:cs="Times New Roman"/>
                <w:sz w:val="26"/>
                <w:szCs w:val="26"/>
              </w:rPr>
              <w:t>(0.5 đ)</w:t>
            </w:r>
          </w:p>
        </w:tc>
        <w:tc>
          <w:tcPr>
            <w:tcW w:w="3128" w:type="dxa"/>
          </w:tcPr>
          <w:p w:rsidR="00EC0CB8" w:rsidRPr="00553F04" w:rsidRDefault="0067219D" w:rsidP="00EB3C0D">
            <w:pPr>
              <w:tabs>
                <w:tab w:val="left" w:pos="4111"/>
                <w:tab w:val="left" w:pos="4962"/>
              </w:tabs>
              <w:rPr>
                <w:rFonts w:cs="Times New Roman"/>
                <w:sz w:val="26"/>
                <w:szCs w:val="26"/>
              </w:rPr>
            </w:pPr>
            <w:proofErr w:type="spellStart"/>
            <w:r w:rsidRPr="00553F04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NST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kép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xếp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thành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một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hàng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ngang</w:t>
            </w:r>
            <w:proofErr w:type="spellEnd"/>
          </w:p>
        </w:tc>
        <w:tc>
          <w:tcPr>
            <w:tcW w:w="3117" w:type="dxa"/>
          </w:tcPr>
          <w:p w:rsidR="0067219D" w:rsidRPr="00553F04" w:rsidRDefault="0067219D" w:rsidP="0067219D">
            <w:pPr>
              <w:tabs>
                <w:tab w:val="left" w:pos="4111"/>
                <w:tab w:val="left" w:pos="4962"/>
              </w:tabs>
              <w:rPr>
                <w:rFonts w:cs="Times New Roman"/>
                <w:sz w:val="26"/>
                <w:szCs w:val="26"/>
              </w:rPr>
            </w:pPr>
            <w:proofErr w:type="spellStart"/>
            <w:r w:rsidRPr="00553F04">
              <w:rPr>
                <w:rFonts w:cs="Times New Roman"/>
                <w:sz w:val="26"/>
                <w:szCs w:val="26"/>
              </w:rPr>
              <w:t>kì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giữ</w:t>
            </w:r>
            <w:r>
              <w:rPr>
                <w:rFonts w:cs="Times New Roman"/>
                <w:sz w:val="26"/>
                <w:szCs w:val="26"/>
              </w:rPr>
              <w:t>a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I: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NST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kép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xếp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thành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2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hàng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ngang</w:t>
            </w:r>
            <w:proofErr w:type="spellEnd"/>
          </w:p>
        </w:tc>
      </w:tr>
      <w:tr w:rsidR="0067219D" w:rsidRPr="00553F04" w:rsidTr="00582635">
        <w:trPr>
          <w:jc w:val="center"/>
        </w:trPr>
        <w:tc>
          <w:tcPr>
            <w:tcW w:w="3539" w:type="dxa"/>
            <w:vAlign w:val="center"/>
          </w:tcPr>
          <w:p w:rsidR="0067219D" w:rsidRPr="00553F04" w:rsidRDefault="0067219D" w:rsidP="0067219D">
            <w:pPr>
              <w:tabs>
                <w:tab w:val="left" w:pos="4111"/>
                <w:tab w:val="left" w:pos="4962"/>
              </w:tabs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NST ở </w:t>
            </w:r>
            <w:proofErr w:type="spellStart"/>
            <w:r>
              <w:rPr>
                <w:rFonts w:cs="Times New Roman"/>
                <w:sz w:val="26"/>
                <w:szCs w:val="26"/>
              </w:rPr>
              <w:t>kì</w:t>
            </w:r>
            <w:proofErr w:type="spellEnd"/>
            <w:r w:rsidRPr="0087041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sau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870413">
              <w:rPr>
                <w:rFonts w:cs="Times New Roman"/>
                <w:sz w:val="26"/>
                <w:szCs w:val="26"/>
              </w:rPr>
              <w:t>(0.5 đ)</w:t>
            </w:r>
          </w:p>
        </w:tc>
        <w:tc>
          <w:tcPr>
            <w:tcW w:w="3128" w:type="dxa"/>
          </w:tcPr>
          <w:p w:rsidR="0067219D" w:rsidRPr="00553F04" w:rsidRDefault="0067219D" w:rsidP="0067219D">
            <w:pPr>
              <w:tabs>
                <w:tab w:val="left" w:pos="4111"/>
                <w:tab w:val="left" w:pos="4962"/>
              </w:tabs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NST </w:t>
            </w:r>
            <w:proofErr w:type="spellStart"/>
            <w:r>
              <w:rPr>
                <w:rFonts w:cs="Times New Roman"/>
                <w:sz w:val="26"/>
                <w:szCs w:val="26"/>
              </w:rPr>
              <w:t>kép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tách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nhau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ra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, di </w:t>
            </w:r>
            <w:proofErr w:type="spellStart"/>
            <w:r>
              <w:rPr>
                <w:rFonts w:cs="Times New Roman"/>
                <w:sz w:val="26"/>
                <w:szCs w:val="26"/>
              </w:rPr>
              <w:t>chuyển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2 </w:t>
            </w:r>
            <w:proofErr w:type="spellStart"/>
            <w:r>
              <w:rPr>
                <w:rFonts w:cs="Times New Roman"/>
                <w:sz w:val="26"/>
                <w:szCs w:val="26"/>
              </w:rPr>
              <w:t>cực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tế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bào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3117" w:type="dxa"/>
          </w:tcPr>
          <w:p w:rsidR="0067219D" w:rsidRPr="00553F04" w:rsidRDefault="0067219D" w:rsidP="002C4983">
            <w:pPr>
              <w:tabs>
                <w:tab w:val="left" w:pos="4111"/>
                <w:tab w:val="left" w:pos="4962"/>
              </w:tabs>
              <w:rPr>
                <w:rFonts w:cs="Times New Roman"/>
                <w:sz w:val="26"/>
                <w:szCs w:val="26"/>
              </w:rPr>
            </w:pPr>
            <w:proofErr w:type="spellStart"/>
            <w:r w:rsidRPr="00553F04">
              <w:rPr>
                <w:rFonts w:cs="Times New Roman"/>
                <w:sz w:val="26"/>
                <w:szCs w:val="26"/>
              </w:rPr>
              <w:t>kì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sau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I: </w:t>
            </w:r>
            <w:proofErr w:type="spellStart"/>
            <w:r>
              <w:rPr>
                <w:rFonts w:cs="Times New Roman"/>
                <w:sz w:val="26"/>
                <w:szCs w:val="26"/>
              </w:rPr>
              <w:t>mỗi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NST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kép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cặp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NST </w:t>
            </w:r>
            <w:proofErr w:type="spellStart"/>
            <w:r>
              <w:rPr>
                <w:rFonts w:cs="Times New Roman"/>
                <w:sz w:val="26"/>
                <w:szCs w:val="26"/>
              </w:rPr>
              <w:t>kép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tương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đồng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di </w:t>
            </w:r>
            <w:proofErr w:type="spellStart"/>
            <w:r>
              <w:rPr>
                <w:rFonts w:cs="Times New Roman"/>
                <w:sz w:val="26"/>
                <w:szCs w:val="26"/>
              </w:rPr>
              <w:t>chuyển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1 </w:t>
            </w:r>
            <w:proofErr w:type="spellStart"/>
            <w:r>
              <w:rPr>
                <w:rFonts w:cs="Times New Roman"/>
                <w:sz w:val="26"/>
                <w:szCs w:val="26"/>
              </w:rPr>
              <w:t>cực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tế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bào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</w:p>
        </w:tc>
      </w:tr>
      <w:tr w:rsidR="00EC0CB8" w:rsidRPr="00553F04" w:rsidTr="00582635">
        <w:trPr>
          <w:jc w:val="center"/>
        </w:trPr>
        <w:tc>
          <w:tcPr>
            <w:tcW w:w="3539" w:type="dxa"/>
            <w:vAlign w:val="center"/>
          </w:tcPr>
          <w:p w:rsidR="00EC0CB8" w:rsidRPr="00553F04" w:rsidRDefault="00EC0CB8" w:rsidP="0029235B">
            <w:pPr>
              <w:tabs>
                <w:tab w:val="left" w:pos="4111"/>
                <w:tab w:val="left" w:pos="4962"/>
              </w:tabs>
              <w:rPr>
                <w:rFonts w:cs="Times New Roman"/>
                <w:sz w:val="26"/>
                <w:szCs w:val="26"/>
              </w:rPr>
            </w:pPr>
            <w:proofErr w:type="spellStart"/>
            <w:r w:rsidRPr="00553F04">
              <w:rPr>
                <w:rFonts w:cs="Times New Roman"/>
                <w:sz w:val="26"/>
                <w:szCs w:val="26"/>
              </w:rPr>
              <w:t>Kết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quả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870413">
              <w:rPr>
                <w:rFonts w:cs="Times New Roman"/>
                <w:sz w:val="26"/>
                <w:szCs w:val="26"/>
              </w:rPr>
              <w:t>(0.5 đ)</w:t>
            </w:r>
          </w:p>
        </w:tc>
        <w:tc>
          <w:tcPr>
            <w:tcW w:w="3128" w:type="dxa"/>
          </w:tcPr>
          <w:p w:rsidR="00EC0CB8" w:rsidRPr="00553F04" w:rsidRDefault="00EC0CB8" w:rsidP="0029235B">
            <w:pPr>
              <w:tabs>
                <w:tab w:val="left" w:pos="4111"/>
                <w:tab w:val="left" w:pos="4962"/>
              </w:tabs>
              <w:rPr>
                <w:rFonts w:cs="Times New Roman"/>
                <w:sz w:val="26"/>
                <w:szCs w:val="26"/>
              </w:rPr>
            </w:pPr>
            <w:proofErr w:type="spellStart"/>
            <w:r w:rsidRPr="00553F04">
              <w:rPr>
                <w:rFonts w:cs="Times New Roman"/>
                <w:sz w:val="26"/>
                <w:szCs w:val="26"/>
              </w:rPr>
              <w:t>Từ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1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tế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bào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(2n)→ 2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tế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bào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(2n)</w:t>
            </w:r>
          </w:p>
        </w:tc>
        <w:tc>
          <w:tcPr>
            <w:tcW w:w="3117" w:type="dxa"/>
          </w:tcPr>
          <w:p w:rsidR="00EC0CB8" w:rsidRPr="00553F04" w:rsidRDefault="00EC0CB8" w:rsidP="0029235B">
            <w:pPr>
              <w:tabs>
                <w:tab w:val="left" w:pos="4111"/>
                <w:tab w:val="left" w:pos="4962"/>
              </w:tabs>
              <w:rPr>
                <w:rFonts w:cs="Times New Roman"/>
                <w:sz w:val="26"/>
                <w:szCs w:val="26"/>
              </w:rPr>
            </w:pPr>
            <w:proofErr w:type="spellStart"/>
            <w:r w:rsidRPr="00553F04">
              <w:rPr>
                <w:rFonts w:cs="Times New Roman"/>
                <w:sz w:val="26"/>
                <w:szCs w:val="26"/>
              </w:rPr>
              <w:t>Từ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1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tế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bao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(2n)→ 4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tế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53F04">
              <w:rPr>
                <w:rFonts w:cs="Times New Roman"/>
                <w:sz w:val="26"/>
                <w:szCs w:val="26"/>
              </w:rPr>
              <w:t>bào</w:t>
            </w:r>
            <w:proofErr w:type="spellEnd"/>
            <w:r w:rsidRPr="00553F04">
              <w:rPr>
                <w:rFonts w:cs="Times New Roman"/>
                <w:sz w:val="26"/>
                <w:szCs w:val="26"/>
              </w:rPr>
              <w:t xml:space="preserve"> (n)</w:t>
            </w:r>
          </w:p>
        </w:tc>
      </w:tr>
    </w:tbl>
    <w:p w:rsidR="00317530" w:rsidRDefault="00317530" w:rsidP="008E1489">
      <w:pPr>
        <w:rPr>
          <w:b/>
        </w:rPr>
      </w:pPr>
    </w:p>
    <w:p w:rsidR="00AF5081" w:rsidRDefault="00D72E3F" w:rsidP="008E1489">
      <w:proofErr w:type="spellStart"/>
      <w:r w:rsidRPr="006036CF">
        <w:rPr>
          <w:b/>
        </w:rPr>
        <w:lastRenderedPageBreak/>
        <w:t>Câu</w:t>
      </w:r>
      <w:proofErr w:type="spellEnd"/>
      <w:r w:rsidRPr="006036CF">
        <w:rPr>
          <w:b/>
        </w:rPr>
        <w:t xml:space="preserve"> 3</w:t>
      </w:r>
      <w:r>
        <w:rPr>
          <w:b/>
        </w:rPr>
        <w:t xml:space="preserve">: </w:t>
      </w:r>
      <w:r w:rsidRPr="003C468D">
        <w:rPr>
          <w:b/>
          <w:i/>
        </w:rPr>
        <w:t>(</w:t>
      </w:r>
      <w:r w:rsidR="00B15EC7">
        <w:rPr>
          <w:b/>
          <w:i/>
        </w:rPr>
        <w:t xml:space="preserve">2 </w:t>
      </w:r>
      <w:proofErr w:type="spellStart"/>
      <w:r w:rsidRPr="003C468D">
        <w:rPr>
          <w:b/>
          <w:i/>
        </w:rPr>
        <w:t>điể</w:t>
      </w:r>
      <w:r>
        <w:rPr>
          <w:b/>
          <w:i/>
        </w:rPr>
        <w:t>m</w:t>
      </w:r>
      <w:proofErr w:type="spellEnd"/>
      <w:r>
        <w:rPr>
          <w:b/>
          <w:i/>
        </w:rPr>
        <w:t xml:space="preserve">) </w:t>
      </w:r>
    </w:p>
    <w:tbl>
      <w:tblPr>
        <w:tblStyle w:val="TableGrid"/>
        <w:tblW w:w="6873" w:type="dxa"/>
        <w:jc w:val="center"/>
        <w:tblInd w:w="-812" w:type="dxa"/>
        <w:tblLook w:val="04A0" w:firstRow="1" w:lastRow="0" w:firstColumn="1" w:lastColumn="0" w:noHBand="0" w:noVBand="1"/>
      </w:tblPr>
      <w:tblGrid>
        <w:gridCol w:w="2071"/>
        <w:gridCol w:w="1241"/>
        <w:gridCol w:w="1188"/>
        <w:gridCol w:w="1161"/>
        <w:gridCol w:w="1212"/>
      </w:tblGrid>
      <w:tr w:rsidR="0067219D" w:rsidTr="0067219D">
        <w:trPr>
          <w:jc w:val="center"/>
        </w:trPr>
        <w:tc>
          <w:tcPr>
            <w:tcW w:w="2071" w:type="dxa"/>
          </w:tcPr>
          <w:p w:rsidR="0067219D" w:rsidRDefault="0067219D" w:rsidP="007E349D">
            <w:r>
              <w:t>2n=48</w:t>
            </w:r>
          </w:p>
        </w:tc>
        <w:tc>
          <w:tcPr>
            <w:tcW w:w="1241" w:type="dxa"/>
          </w:tcPr>
          <w:p w:rsidR="0067219D" w:rsidRDefault="0067219D" w:rsidP="007E349D">
            <w:proofErr w:type="spellStart"/>
            <w:r>
              <w:t>Kì</w:t>
            </w:r>
            <w:proofErr w:type="spellEnd"/>
            <w:r>
              <w:t xml:space="preserve"> </w:t>
            </w:r>
            <w:proofErr w:type="spellStart"/>
            <w:r>
              <w:t>trướcII</w:t>
            </w:r>
            <w:proofErr w:type="spellEnd"/>
          </w:p>
        </w:tc>
        <w:tc>
          <w:tcPr>
            <w:tcW w:w="1188" w:type="dxa"/>
          </w:tcPr>
          <w:p w:rsidR="0067219D" w:rsidRDefault="0067219D" w:rsidP="007E349D">
            <w:proofErr w:type="spellStart"/>
            <w:r>
              <w:t>Kì</w:t>
            </w:r>
            <w:proofErr w:type="spellEnd"/>
            <w:r>
              <w:t xml:space="preserve"> </w:t>
            </w:r>
            <w:proofErr w:type="spellStart"/>
            <w:r>
              <w:t>giữaII</w:t>
            </w:r>
            <w:proofErr w:type="spellEnd"/>
            <w:r>
              <w:t xml:space="preserve"> </w:t>
            </w:r>
          </w:p>
        </w:tc>
        <w:tc>
          <w:tcPr>
            <w:tcW w:w="1161" w:type="dxa"/>
          </w:tcPr>
          <w:p w:rsidR="0067219D" w:rsidRDefault="0067219D" w:rsidP="007E349D">
            <w:proofErr w:type="spellStart"/>
            <w:r>
              <w:t>Kì</w:t>
            </w:r>
            <w:proofErr w:type="spellEnd"/>
            <w:r>
              <w:t xml:space="preserve"> </w:t>
            </w:r>
            <w:proofErr w:type="spellStart"/>
            <w:r>
              <w:t>sauII</w:t>
            </w:r>
            <w:proofErr w:type="spellEnd"/>
          </w:p>
        </w:tc>
        <w:tc>
          <w:tcPr>
            <w:tcW w:w="1212" w:type="dxa"/>
          </w:tcPr>
          <w:p w:rsidR="0067219D" w:rsidRDefault="0067219D" w:rsidP="007E349D">
            <w:proofErr w:type="spellStart"/>
            <w:r>
              <w:t>Kì</w:t>
            </w:r>
            <w:proofErr w:type="spellEnd"/>
            <w:r>
              <w:t xml:space="preserve"> </w:t>
            </w:r>
            <w:proofErr w:type="spellStart"/>
            <w:r>
              <w:t>cuốiII</w:t>
            </w:r>
            <w:proofErr w:type="spellEnd"/>
            <w:r>
              <w:t xml:space="preserve"> </w:t>
            </w:r>
          </w:p>
        </w:tc>
      </w:tr>
      <w:tr w:rsidR="0067219D" w:rsidTr="0067219D">
        <w:trPr>
          <w:jc w:val="center"/>
        </w:trPr>
        <w:tc>
          <w:tcPr>
            <w:tcW w:w="2071" w:type="dxa"/>
          </w:tcPr>
          <w:p w:rsidR="0067219D" w:rsidRDefault="0067219D" w:rsidP="007E349D">
            <w:proofErr w:type="spellStart"/>
            <w:r>
              <w:t>Số</w:t>
            </w:r>
            <w:proofErr w:type="spellEnd"/>
            <w:r>
              <w:t xml:space="preserve"> NST </w:t>
            </w:r>
          </w:p>
        </w:tc>
        <w:tc>
          <w:tcPr>
            <w:tcW w:w="1241" w:type="dxa"/>
          </w:tcPr>
          <w:p w:rsidR="0067219D" w:rsidRDefault="0067219D" w:rsidP="007E349D">
            <w:r>
              <w:t>24</w:t>
            </w:r>
          </w:p>
        </w:tc>
        <w:tc>
          <w:tcPr>
            <w:tcW w:w="1188" w:type="dxa"/>
          </w:tcPr>
          <w:p w:rsidR="0067219D" w:rsidRDefault="0067219D" w:rsidP="007E349D">
            <w:r>
              <w:t>24</w:t>
            </w:r>
          </w:p>
        </w:tc>
        <w:tc>
          <w:tcPr>
            <w:tcW w:w="1161" w:type="dxa"/>
          </w:tcPr>
          <w:p w:rsidR="0067219D" w:rsidRDefault="0067219D" w:rsidP="007E349D">
            <w:r>
              <w:t>48</w:t>
            </w:r>
          </w:p>
        </w:tc>
        <w:tc>
          <w:tcPr>
            <w:tcW w:w="1212" w:type="dxa"/>
          </w:tcPr>
          <w:p w:rsidR="0067219D" w:rsidRDefault="0067219D" w:rsidP="007E349D">
            <w:r>
              <w:t>24</w:t>
            </w:r>
          </w:p>
        </w:tc>
      </w:tr>
      <w:tr w:rsidR="0067219D" w:rsidTr="0067219D">
        <w:trPr>
          <w:jc w:val="center"/>
        </w:trPr>
        <w:tc>
          <w:tcPr>
            <w:tcW w:w="2071" w:type="dxa"/>
          </w:tcPr>
          <w:p w:rsidR="0067219D" w:rsidRDefault="0067219D" w:rsidP="007E349D"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Cromatit</w:t>
            </w:r>
            <w:proofErr w:type="spellEnd"/>
          </w:p>
        </w:tc>
        <w:tc>
          <w:tcPr>
            <w:tcW w:w="1241" w:type="dxa"/>
          </w:tcPr>
          <w:p w:rsidR="0067219D" w:rsidRDefault="0067219D" w:rsidP="007E349D">
            <w:r>
              <w:t>48</w:t>
            </w:r>
          </w:p>
        </w:tc>
        <w:tc>
          <w:tcPr>
            <w:tcW w:w="1188" w:type="dxa"/>
          </w:tcPr>
          <w:p w:rsidR="0067219D" w:rsidRDefault="0067219D" w:rsidP="007E349D">
            <w:r>
              <w:t>48</w:t>
            </w:r>
          </w:p>
        </w:tc>
        <w:tc>
          <w:tcPr>
            <w:tcW w:w="1161" w:type="dxa"/>
          </w:tcPr>
          <w:p w:rsidR="0067219D" w:rsidRDefault="0067219D" w:rsidP="007E349D">
            <w:r>
              <w:t>0</w:t>
            </w:r>
          </w:p>
        </w:tc>
        <w:tc>
          <w:tcPr>
            <w:tcW w:w="1212" w:type="dxa"/>
          </w:tcPr>
          <w:p w:rsidR="0067219D" w:rsidRDefault="0067219D" w:rsidP="007E349D">
            <w:r>
              <w:t>0</w:t>
            </w:r>
          </w:p>
        </w:tc>
      </w:tr>
    </w:tbl>
    <w:p w:rsidR="00AF5081" w:rsidRDefault="00AF5081" w:rsidP="007E349D"/>
    <w:p w:rsidR="0089105D" w:rsidRDefault="0089105D" w:rsidP="0089105D">
      <w:pPr>
        <w:rPr>
          <w:b/>
          <w:i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4: </w:t>
      </w:r>
      <w:r w:rsidRPr="00AB144B">
        <w:rPr>
          <w:b/>
          <w:i/>
        </w:rPr>
        <w:t>(</w:t>
      </w:r>
      <w:r w:rsidR="00C8004D">
        <w:rPr>
          <w:b/>
          <w:i/>
        </w:rPr>
        <w:t>2.5</w:t>
      </w:r>
      <w:r w:rsidR="00B15EC7">
        <w:rPr>
          <w:b/>
          <w:i/>
        </w:rPr>
        <w:t xml:space="preserve"> </w:t>
      </w:r>
      <w:proofErr w:type="spellStart"/>
      <w:r w:rsidRPr="00AB144B">
        <w:rPr>
          <w:b/>
          <w:i/>
        </w:rPr>
        <w:t>điể</w:t>
      </w:r>
      <w:r>
        <w:rPr>
          <w:b/>
          <w:i/>
        </w:rPr>
        <w:t>m</w:t>
      </w:r>
      <w:proofErr w:type="spellEnd"/>
      <w:r>
        <w:rPr>
          <w:b/>
          <w:i/>
        </w:rPr>
        <w:t xml:space="preserve">) </w:t>
      </w:r>
      <w:r w:rsidRPr="00AB144B">
        <w:rPr>
          <w:b/>
          <w:i/>
        </w:rPr>
        <w:t xml:space="preserve"> </w:t>
      </w:r>
    </w:p>
    <w:p w:rsidR="002D4C57" w:rsidRDefault="002D4C57" w:rsidP="002D4C57">
      <w:pPr>
        <w:tabs>
          <w:tab w:val="left" w:pos="6521"/>
        </w:tabs>
        <w:rPr>
          <w:rFonts w:cs="Times New Roman"/>
          <w:sz w:val="26"/>
          <w:szCs w:val="26"/>
        </w:rPr>
      </w:pPr>
      <w:r w:rsidRPr="001A77BD">
        <w:rPr>
          <w:rFonts w:cs="Times New Roman"/>
          <w:color w:val="000000" w:themeColor="text1"/>
          <w:sz w:val="26"/>
          <w:szCs w:val="26"/>
        </w:rPr>
        <w:t>a.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Môi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trường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tổng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hợp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870413">
        <w:rPr>
          <w:rFonts w:cs="Times New Roman"/>
          <w:sz w:val="26"/>
          <w:szCs w:val="26"/>
        </w:rPr>
        <w:t>(0.</w:t>
      </w:r>
      <w:r w:rsidR="00C8004D">
        <w:rPr>
          <w:rFonts w:cs="Times New Roman"/>
          <w:sz w:val="26"/>
          <w:szCs w:val="26"/>
        </w:rPr>
        <w:t>2</w:t>
      </w:r>
      <w:r w:rsidRPr="00870413">
        <w:rPr>
          <w:rFonts w:cs="Times New Roman"/>
          <w:sz w:val="26"/>
          <w:szCs w:val="26"/>
        </w:rPr>
        <w:t>5 đ)</w:t>
      </w:r>
    </w:p>
    <w:p w:rsidR="002D4C57" w:rsidRDefault="002D4C57" w:rsidP="002D4C57">
      <w:pPr>
        <w:tabs>
          <w:tab w:val="left" w:pos="6521"/>
        </w:tabs>
        <w:rPr>
          <w:rFonts w:cs="Times New Roman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t xml:space="preserve">b.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Kiểu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dinh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dưỡng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quang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tự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dưỡng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870413">
        <w:rPr>
          <w:rFonts w:cs="Times New Roman"/>
          <w:sz w:val="26"/>
          <w:szCs w:val="26"/>
        </w:rPr>
        <w:t>(0.</w:t>
      </w:r>
      <w:r w:rsidR="00C8004D">
        <w:rPr>
          <w:rFonts w:cs="Times New Roman"/>
          <w:sz w:val="26"/>
          <w:szCs w:val="26"/>
        </w:rPr>
        <w:t>2</w:t>
      </w:r>
      <w:r w:rsidRPr="00870413">
        <w:rPr>
          <w:rFonts w:cs="Times New Roman"/>
          <w:sz w:val="26"/>
          <w:szCs w:val="26"/>
        </w:rPr>
        <w:t>5 đ)</w:t>
      </w:r>
    </w:p>
    <w:p w:rsidR="002D4C57" w:rsidRDefault="002D4C57" w:rsidP="002D4C57">
      <w:pPr>
        <w:tabs>
          <w:tab w:val="left" w:pos="6521"/>
        </w:tabs>
        <w:rPr>
          <w:rFonts w:cs="Times New Roman"/>
          <w:color w:val="000000" w:themeColor="text1"/>
          <w:sz w:val="26"/>
          <w:szCs w:val="26"/>
          <w:vertAlign w:val="subscript"/>
        </w:rPr>
      </w:pPr>
      <w:r>
        <w:rPr>
          <w:rFonts w:cs="Times New Roman"/>
          <w:color w:val="000000" w:themeColor="text1"/>
          <w:sz w:val="26"/>
          <w:szCs w:val="26"/>
        </w:rPr>
        <w:t xml:space="preserve">c.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Nguồn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cacbon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CO</w:t>
      </w:r>
      <w:r w:rsidRPr="00EA52DA">
        <w:rPr>
          <w:rFonts w:cs="Times New Roman"/>
          <w:color w:val="000000" w:themeColor="text1"/>
          <w:sz w:val="26"/>
          <w:szCs w:val="26"/>
          <w:vertAlign w:val="subscript"/>
        </w:rPr>
        <w:softHyphen/>
        <w:t>2</w:t>
      </w:r>
      <w:r>
        <w:rPr>
          <w:rFonts w:cs="Times New Roman"/>
          <w:color w:val="000000" w:themeColor="text1"/>
          <w:sz w:val="26"/>
          <w:szCs w:val="26"/>
        </w:rPr>
        <w:t xml:space="preserve">;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nguồn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năng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lượng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ánh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sáng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;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nguồn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nitơ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EA52DA">
        <w:rPr>
          <w:rFonts w:cs="Times New Roman"/>
          <w:color w:val="000000" w:themeColor="text1"/>
          <w:sz w:val="26"/>
          <w:szCs w:val="26"/>
        </w:rPr>
        <w:t>(NH</w:t>
      </w:r>
      <w:r w:rsidRPr="00EA52DA">
        <w:rPr>
          <w:rFonts w:cs="Times New Roman"/>
          <w:color w:val="000000" w:themeColor="text1"/>
          <w:sz w:val="26"/>
          <w:szCs w:val="26"/>
          <w:vertAlign w:val="subscript"/>
        </w:rPr>
        <w:t>4</w:t>
      </w:r>
      <w:r w:rsidRPr="00EA52DA">
        <w:rPr>
          <w:rFonts w:cs="Times New Roman"/>
          <w:color w:val="000000" w:themeColor="text1"/>
          <w:sz w:val="26"/>
          <w:szCs w:val="26"/>
        </w:rPr>
        <w:t>)</w:t>
      </w:r>
      <w:r w:rsidRPr="00EA52DA">
        <w:rPr>
          <w:rFonts w:cs="Times New Roman"/>
          <w:color w:val="000000" w:themeColor="text1"/>
          <w:sz w:val="26"/>
          <w:szCs w:val="26"/>
          <w:vertAlign w:val="subscript"/>
        </w:rPr>
        <w:t>3</w:t>
      </w:r>
      <w:r w:rsidRPr="00EA52DA">
        <w:rPr>
          <w:rFonts w:cs="Times New Roman"/>
          <w:color w:val="000000" w:themeColor="text1"/>
          <w:sz w:val="26"/>
          <w:szCs w:val="26"/>
        </w:rPr>
        <w:t>PO</w:t>
      </w:r>
      <w:r w:rsidRPr="00EA52DA">
        <w:rPr>
          <w:rFonts w:cs="Times New Roman"/>
          <w:color w:val="000000" w:themeColor="text1"/>
          <w:sz w:val="26"/>
          <w:szCs w:val="26"/>
          <w:vertAlign w:val="subscript"/>
        </w:rPr>
        <w:t>4</w:t>
      </w:r>
      <w:r>
        <w:rPr>
          <w:rFonts w:cs="Times New Roman"/>
          <w:color w:val="000000" w:themeColor="text1"/>
          <w:sz w:val="26"/>
          <w:szCs w:val="26"/>
          <w:vertAlign w:val="subscript"/>
        </w:rPr>
        <w:t xml:space="preserve"> </w:t>
      </w:r>
      <w:r w:rsidRPr="00870413">
        <w:rPr>
          <w:rFonts w:cs="Times New Roman"/>
          <w:sz w:val="26"/>
          <w:szCs w:val="26"/>
        </w:rPr>
        <w:t>(0.</w:t>
      </w:r>
      <w:r w:rsidR="00EB3C0D">
        <w:rPr>
          <w:rFonts w:cs="Times New Roman"/>
          <w:sz w:val="26"/>
          <w:szCs w:val="26"/>
        </w:rPr>
        <w:t>7</w:t>
      </w:r>
      <w:r w:rsidRPr="00870413">
        <w:rPr>
          <w:rFonts w:cs="Times New Roman"/>
          <w:sz w:val="26"/>
          <w:szCs w:val="26"/>
        </w:rPr>
        <w:t>5 đ)</w:t>
      </w:r>
      <w:r>
        <w:rPr>
          <w:rFonts w:cs="Times New Roman"/>
          <w:color w:val="000000" w:themeColor="text1"/>
          <w:sz w:val="26"/>
          <w:szCs w:val="26"/>
          <w:vertAlign w:val="subscript"/>
        </w:rPr>
        <w:t xml:space="preserve">  </w:t>
      </w:r>
    </w:p>
    <w:p w:rsidR="002D4C57" w:rsidRDefault="002D4C57" w:rsidP="002D4C57">
      <w:pPr>
        <w:tabs>
          <w:tab w:val="left" w:pos="6521"/>
        </w:tabs>
        <w:rPr>
          <w:rFonts w:cs="Times New Roman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t xml:space="preserve">d. Vi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khuẩn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lam,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tảo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đơn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bào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, </w:t>
      </w:r>
      <w:proofErr w:type="gramStart"/>
      <w:r>
        <w:rPr>
          <w:rFonts w:cs="Times New Roman"/>
          <w:color w:val="000000" w:themeColor="text1"/>
          <w:sz w:val="26"/>
          <w:szCs w:val="26"/>
        </w:rPr>
        <w:t>vi</w:t>
      </w:r>
      <w:proofErr w:type="gram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khuẩn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lưu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huỳnh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màu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tía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màu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lục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870413">
        <w:rPr>
          <w:rFonts w:cs="Times New Roman"/>
          <w:sz w:val="26"/>
          <w:szCs w:val="26"/>
        </w:rPr>
        <w:t>(0.</w:t>
      </w:r>
      <w:r w:rsidR="00EB3C0D">
        <w:rPr>
          <w:rFonts w:cs="Times New Roman"/>
          <w:sz w:val="26"/>
          <w:szCs w:val="26"/>
        </w:rPr>
        <w:t>7</w:t>
      </w:r>
      <w:r w:rsidRPr="00870413">
        <w:rPr>
          <w:rFonts w:cs="Times New Roman"/>
          <w:sz w:val="26"/>
          <w:szCs w:val="26"/>
        </w:rPr>
        <w:t>5 đ)</w:t>
      </w:r>
    </w:p>
    <w:p w:rsidR="002D4C57" w:rsidRDefault="002D4C57" w:rsidP="0089105D">
      <w:proofErr w:type="gramStart"/>
      <w:r>
        <w:t>e</w:t>
      </w:r>
      <w:proofErr w:type="gramEnd"/>
      <w:r>
        <w:t xml:space="preserve">. ĐN: </w:t>
      </w:r>
      <w:r w:rsidR="00EB3C0D">
        <w:t>(0.5</w:t>
      </w:r>
      <w:r w:rsidR="00C8004D">
        <w:t>đ)</w:t>
      </w:r>
    </w:p>
    <w:p w:rsidR="00E77EBC" w:rsidRPr="000C3D4C" w:rsidRDefault="00B15EC7" w:rsidP="00B15EC7">
      <w:pPr>
        <w:pStyle w:val="ListParagraph"/>
        <w:numPr>
          <w:ilvl w:val="0"/>
          <w:numId w:val="6"/>
        </w:numPr>
        <w:rPr>
          <w:sz w:val="26"/>
          <w:szCs w:val="26"/>
        </w:rPr>
      </w:pPr>
      <w:proofErr w:type="spellStart"/>
      <w:r w:rsidRPr="000C3D4C">
        <w:rPr>
          <w:sz w:val="26"/>
          <w:szCs w:val="26"/>
        </w:rPr>
        <w:t>Cơ</w:t>
      </w:r>
      <w:proofErr w:type="spellEnd"/>
      <w:r w:rsidRPr="000C3D4C">
        <w:rPr>
          <w:sz w:val="26"/>
          <w:szCs w:val="26"/>
        </w:rPr>
        <w:t xml:space="preserve"> </w:t>
      </w:r>
      <w:proofErr w:type="spellStart"/>
      <w:r w:rsidRPr="000C3D4C">
        <w:rPr>
          <w:sz w:val="26"/>
          <w:szCs w:val="26"/>
        </w:rPr>
        <w:t>thể</w:t>
      </w:r>
      <w:proofErr w:type="spellEnd"/>
      <w:r w:rsidRPr="000C3D4C">
        <w:rPr>
          <w:sz w:val="26"/>
          <w:szCs w:val="26"/>
        </w:rPr>
        <w:t xml:space="preserve"> </w:t>
      </w:r>
      <w:proofErr w:type="spellStart"/>
      <w:r w:rsidRPr="000C3D4C">
        <w:rPr>
          <w:sz w:val="26"/>
          <w:szCs w:val="26"/>
        </w:rPr>
        <w:t>nhỏ</w:t>
      </w:r>
      <w:proofErr w:type="spellEnd"/>
      <w:r w:rsidRPr="000C3D4C">
        <w:rPr>
          <w:sz w:val="26"/>
          <w:szCs w:val="26"/>
        </w:rPr>
        <w:t xml:space="preserve"> </w:t>
      </w:r>
      <w:proofErr w:type="spellStart"/>
      <w:r w:rsidRPr="000C3D4C">
        <w:rPr>
          <w:sz w:val="26"/>
          <w:szCs w:val="26"/>
        </w:rPr>
        <w:t>bé</w:t>
      </w:r>
      <w:proofErr w:type="spellEnd"/>
      <w:r w:rsidRPr="000C3D4C">
        <w:rPr>
          <w:sz w:val="26"/>
          <w:szCs w:val="26"/>
        </w:rPr>
        <w:t xml:space="preserve">, </w:t>
      </w:r>
      <w:proofErr w:type="spellStart"/>
      <w:r w:rsidRPr="000C3D4C">
        <w:rPr>
          <w:sz w:val="26"/>
          <w:szCs w:val="26"/>
        </w:rPr>
        <w:t>chỉ</w:t>
      </w:r>
      <w:proofErr w:type="spellEnd"/>
      <w:r w:rsidRPr="000C3D4C">
        <w:rPr>
          <w:sz w:val="26"/>
          <w:szCs w:val="26"/>
        </w:rPr>
        <w:t xml:space="preserve"> </w:t>
      </w:r>
      <w:proofErr w:type="spellStart"/>
      <w:r w:rsidRPr="000C3D4C">
        <w:rPr>
          <w:sz w:val="26"/>
          <w:szCs w:val="26"/>
        </w:rPr>
        <w:t>có</w:t>
      </w:r>
      <w:proofErr w:type="spellEnd"/>
      <w:r w:rsidRPr="000C3D4C">
        <w:rPr>
          <w:sz w:val="26"/>
          <w:szCs w:val="26"/>
        </w:rPr>
        <w:t xml:space="preserve"> </w:t>
      </w:r>
      <w:proofErr w:type="spellStart"/>
      <w:r w:rsidRPr="000C3D4C">
        <w:rPr>
          <w:sz w:val="26"/>
          <w:szCs w:val="26"/>
        </w:rPr>
        <w:t>thể</w:t>
      </w:r>
      <w:proofErr w:type="spellEnd"/>
      <w:r w:rsidRPr="000C3D4C">
        <w:rPr>
          <w:sz w:val="26"/>
          <w:szCs w:val="26"/>
        </w:rPr>
        <w:t xml:space="preserve"> </w:t>
      </w:r>
      <w:proofErr w:type="spellStart"/>
      <w:r w:rsidRPr="000C3D4C">
        <w:rPr>
          <w:sz w:val="26"/>
          <w:szCs w:val="26"/>
        </w:rPr>
        <w:t>qsát</w:t>
      </w:r>
      <w:proofErr w:type="spellEnd"/>
      <w:r w:rsidRPr="000C3D4C">
        <w:rPr>
          <w:sz w:val="26"/>
          <w:szCs w:val="26"/>
        </w:rPr>
        <w:t xml:space="preserve"> </w:t>
      </w:r>
      <w:proofErr w:type="spellStart"/>
      <w:r w:rsidRPr="000C3D4C">
        <w:rPr>
          <w:sz w:val="26"/>
          <w:szCs w:val="26"/>
        </w:rPr>
        <w:t>dưới</w:t>
      </w:r>
      <w:proofErr w:type="spellEnd"/>
      <w:r w:rsidRPr="000C3D4C">
        <w:rPr>
          <w:sz w:val="26"/>
          <w:szCs w:val="26"/>
        </w:rPr>
        <w:t xml:space="preserve"> KHV</w:t>
      </w:r>
    </w:p>
    <w:p w:rsidR="0089105D" w:rsidRDefault="0089105D" w:rsidP="007E349D">
      <w:bookmarkStart w:id="0" w:name="_GoBack"/>
      <w:bookmarkEnd w:id="0"/>
    </w:p>
    <w:p w:rsidR="006573AF" w:rsidRDefault="006573AF" w:rsidP="007E349D"/>
    <w:p w:rsidR="00AF4DBD" w:rsidRPr="003B1FD9" w:rsidRDefault="00AF4DBD" w:rsidP="007E349D"/>
    <w:sectPr w:rsidR="00AF4DBD" w:rsidRPr="003B1FD9" w:rsidSect="00C549D2">
      <w:pgSz w:w="11907" w:h="16840" w:code="9"/>
      <w:pgMar w:top="709" w:right="850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C486A"/>
    <w:multiLevelType w:val="hybridMultilevel"/>
    <w:tmpl w:val="7DB27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75FF9"/>
    <w:multiLevelType w:val="hybridMultilevel"/>
    <w:tmpl w:val="12A8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C5CEF"/>
    <w:multiLevelType w:val="hybridMultilevel"/>
    <w:tmpl w:val="0900C892"/>
    <w:lvl w:ilvl="0" w:tplc="C46047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52B94"/>
    <w:multiLevelType w:val="hybridMultilevel"/>
    <w:tmpl w:val="F7FE5BD0"/>
    <w:lvl w:ilvl="0" w:tplc="B14ADFF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500207"/>
    <w:multiLevelType w:val="hybridMultilevel"/>
    <w:tmpl w:val="FD6262D4"/>
    <w:lvl w:ilvl="0" w:tplc="E646CB6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7906AE"/>
    <w:multiLevelType w:val="hybridMultilevel"/>
    <w:tmpl w:val="C23058C6"/>
    <w:lvl w:ilvl="0" w:tplc="29B66F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752"/>
    <w:rsid w:val="000155A6"/>
    <w:rsid w:val="0002056F"/>
    <w:rsid w:val="000277F1"/>
    <w:rsid w:val="000568BE"/>
    <w:rsid w:val="00063FED"/>
    <w:rsid w:val="00091619"/>
    <w:rsid w:val="000C3D4C"/>
    <w:rsid w:val="000F2D3B"/>
    <w:rsid w:val="0012162F"/>
    <w:rsid w:val="001751FC"/>
    <w:rsid w:val="001777F5"/>
    <w:rsid w:val="001F32A7"/>
    <w:rsid w:val="00242B8B"/>
    <w:rsid w:val="00284094"/>
    <w:rsid w:val="0029770E"/>
    <w:rsid w:val="002C4983"/>
    <w:rsid w:val="002D4C57"/>
    <w:rsid w:val="002E488B"/>
    <w:rsid w:val="00317530"/>
    <w:rsid w:val="003217DC"/>
    <w:rsid w:val="003745CF"/>
    <w:rsid w:val="0037742D"/>
    <w:rsid w:val="003A5752"/>
    <w:rsid w:val="003A78FF"/>
    <w:rsid w:val="003B1FD9"/>
    <w:rsid w:val="003C468D"/>
    <w:rsid w:val="003E5E46"/>
    <w:rsid w:val="004339B2"/>
    <w:rsid w:val="0045281C"/>
    <w:rsid w:val="00465DC4"/>
    <w:rsid w:val="004A2C10"/>
    <w:rsid w:val="004E7506"/>
    <w:rsid w:val="00516790"/>
    <w:rsid w:val="00582635"/>
    <w:rsid w:val="005D3905"/>
    <w:rsid w:val="006036CF"/>
    <w:rsid w:val="006573AF"/>
    <w:rsid w:val="0067219D"/>
    <w:rsid w:val="006B30CF"/>
    <w:rsid w:val="006C6A0A"/>
    <w:rsid w:val="006D5E36"/>
    <w:rsid w:val="006E44C5"/>
    <w:rsid w:val="006E686A"/>
    <w:rsid w:val="00717409"/>
    <w:rsid w:val="0072318D"/>
    <w:rsid w:val="00723DD6"/>
    <w:rsid w:val="007A5B10"/>
    <w:rsid w:val="007B55CD"/>
    <w:rsid w:val="007C0D2A"/>
    <w:rsid w:val="007E349D"/>
    <w:rsid w:val="00814C1A"/>
    <w:rsid w:val="00817D2A"/>
    <w:rsid w:val="00834AFD"/>
    <w:rsid w:val="00840F86"/>
    <w:rsid w:val="00854075"/>
    <w:rsid w:val="0086101D"/>
    <w:rsid w:val="0089105D"/>
    <w:rsid w:val="008E1489"/>
    <w:rsid w:val="00901C71"/>
    <w:rsid w:val="00902543"/>
    <w:rsid w:val="00905930"/>
    <w:rsid w:val="00906161"/>
    <w:rsid w:val="00930356"/>
    <w:rsid w:val="009733BE"/>
    <w:rsid w:val="009742F2"/>
    <w:rsid w:val="009A09C5"/>
    <w:rsid w:val="009C1A17"/>
    <w:rsid w:val="009E7AF9"/>
    <w:rsid w:val="00A35E91"/>
    <w:rsid w:val="00A51A5C"/>
    <w:rsid w:val="00A81146"/>
    <w:rsid w:val="00AB144B"/>
    <w:rsid w:val="00AB5C33"/>
    <w:rsid w:val="00AF4DBD"/>
    <w:rsid w:val="00AF5081"/>
    <w:rsid w:val="00B15EC7"/>
    <w:rsid w:val="00B23A6D"/>
    <w:rsid w:val="00B83682"/>
    <w:rsid w:val="00B965CF"/>
    <w:rsid w:val="00C35A58"/>
    <w:rsid w:val="00C537BF"/>
    <w:rsid w:val="00C549D2"/>
    <w:rsid w:val="00C77DF9"/>
    <w:rsid w:val="00C8004D"/>
    <w:rsid w:val="00CE3E56"/>
    <w:rsid w:val="00CF3A6F"/>
    <w:rsid w:val="00D03D2C"/>
    <w:rsid w:val="00D04546"/>
    <w:rsid w:val="00D11D3F"/>
    <w:rsid w:val="00D46FFC"/>
    <w:rsid w:val="00D72E3F"/>
    <w:rsid w:val="00D928E8"/>
    <w:rsid w:val="00DD6035"/>
    <w:rsid w:val="00DF3BEA"/>
    <w:rsid w:val="00E248D1"/>
    <w:rsid w:val="00E3339C"/>
    <w:rsid w:val="00E36146"/>
    <w:rsid w:val="00E45546"/>
    <w:rsid w:val="00E63BF2"/>
    <w:rsid w:val="00E77EBC"/>
    <w:rsid w:val="00E86B6D"/>
    <w:rsid w:val="00E95B85"/>
    <w:rsid w:val="00EB3C0D"/>
    <w:rsid w:val="00EC0CB8"/>
    <w:rsid w:val="00F0088A"/>
    <w:rsid w:val="00F068FB"/>
    <w:rsid w:val="00F137F1"/>
    <w:rsid w:val="00F23E2E"/>
    <w:rsid w:val="00F36513"/>
    <w:rsid w:val="00F47501"/>
    <w:rsid w:val="00F67432"/>
    <w:rsid w:val="00F81D2C"/>
    <w:rsid w:val="00FE07EA"/>
    <w:rsid w:val="00FE3BDE"/>
    <w:rsid w:val="00FF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752"/>
    <w:pPr>
      <w:spacing w:after="0" w:line="36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E77EBC"/>
    <w:pPr>
      <w:keepNext/>
      <w:spacing w:line="240" w:lineRule="auto"/>
      <w:jc w:val="both"/>
      <w:outlineLvl w:val="0"/>
    </w:pPr>
    <w:rPr>
      <w:rFonts w:eastAsia="Times New Roman" w:cs="Times New Roman"/>
      <w:sz w:val="4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3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1FD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77EBC"/>
    <w:rPr>
      <w:rFonts w:ascii="Times New Roman" w:eastAsia="Times New Roman" w:hAnsi="Times New Roman" w:cs="Times New Roman"/>
      <w:sz w:val="40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5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5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752"/>
    <w:pPr>
      <w:spacing w:after="0" w:line="36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E77EBC"/>
    <w:pPr>
      <w:keepNext/>
      <w:spacing w:line="240" w:lineRule="auto"/>
      <w:jc w:val="both"/>
      <w:outlineLvl w:val="0"/>
    </w:pPr>
    <w:rPr>
      <w:rFonts w:eastAsia="Times New Roman" w:cs="Times New Roman"/>
      <w:sz w:val="4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3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1FD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77EBC"/>
    <w:rPr>
      <w:rFonts w:ascii="Times New Roman" w:eastAsia="Times New Roman" w:hAnsi="Times New Roman" w:cs="Times New Roman"/>
      <w:sz w:val="40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5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20DCD-EF2A-4768-AEFB-E3A5C01FE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Xuan</dc:creator>
  <cp:lastModifiedBy>THUY</cp:lastModifiedBy>
  <cp:revision>4</cp:revision>
  <dcterms:created xsi:type="dcterms:W3CDTF">2019-03-16T13:10:00Z</dcterms:created>
  <dcterms:modified xsi:type="dcterms:W3CDTF">2019-03-16T13:11:00Z</dcterms:modified>
</cp:coreProperties>
</file>